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51" w:rsidRPr="004B0A96" w:rsidRDefault="00DE5C4E" w:rsidP="009C6E51">
      <w:pPr>
        <w:pStyle w:val="Normlnweb"/>
        <w:spacing w:before="0" w:beforeAutospacing="0" w:after="0" w:afterAutospacing="0"/>
        <w:jc w:val="center"/>
        <w:rPr>
          <w:b/>
          <w:color w:val="333333"/>
          <w:lang w:val="en-GB"/>
        </w:rPr>
      </w:pPr>
      <w:r w:rsidRPr="004B0A96">
        <w:rPr>
          <w:b/>
          <w:color w:val="333333"/>
          <w:lang w:val="en-GB"/>
        </w:rPr>
        <w:t>POTVRZENÍ O PŘEVZE</w:t>
      </w:r>
      <w:r w:rsidR="009C6E51" w:rsidRPr="004B0A96">
        <w:rPr>
          <w:b/>
          <w:color w:val="333333"/>
          <w:lang w:val="en-GB"/>
        </w:rPr>
        <w:t>TÍ SVĚŘENÝCH VĚCÍ</w:t>
      </w:r>
    </w:p>
    <w:p w:rsidR="007F6CF7" w:rsidRPr="004B0A96" w:rsidRDefault="007F6CF7" w:rsidP="009C6E51">
      <w:pPr>
        <w:pStyle w:val="Normlnweb"/>
        <w:spacing w:before="0" w:beforeAutospacing="0" w:after="0" w:afterAutospacing="0"/>
        <w:jc w:val="center"/>
        <w:rPr>
          <w:b/>
          <w:color w:val="333333"/>
          <w:lang w:val="en-GB"/>
        </w:rPr>
      </w:pPr>
      <w:r w:rsidRPr="004B0A96">
        <w:rPr>
          <w:b/>
          <w:color w:val="333333"/>
          <w:lang w:val="en-GB"/>
        </w:rPr>
        <w:t>CONFIRMATION OF RECEIPT OF ENTRUSTED ITEM(S)</w:t>
      </w:r>
    </w:p>
    <w:p w:rsidR="009C6E51" w:rsidRPr="004B0A96" w:rsidRDefault="002C5479" w:rsidP="009C6E51">
      <w:pPr>
        <w:pStyle w:val="Normlnweb"/>
        <w:spacing w:before="0" w:beforeAutospacing="0" w:after="0" w:afterAutospacing="0"/>
        <w:jc w:val="center"/>
        <w:rPr>
          <w:b/>
          <w:color w:val="333333"/>
          <w:lang w:val="en-GB"/>
        </w:rPr>
      </w:pPr>
      <w:r w:rsidRPr="004B0A96">
        <w:rPr>
          <w:b/>
          <w:color w:val="333333"/>
          <w:lang w:val="en-GB"/>
        </w:rPr>
        <w:t>According to Section</w:t>
      </w:r>
      <w:r w:rsidR="009C6E51" w:rsidRPr="004B0A96">
        <w:rPr>
          <w:b/>
          <w:color w:val="333333"/>
          <w:lang w:val="en-GB"/>
        </w:rPr>
        <w:t xml:space="preserve"> § 255</w:t>
      </w:r>
      <w:r w:rsidRPr="004B0A96">
        <w:rPr>
          <w:b/>
          <w:color w:val="333333"/>
          <w:lang w:val="en-GB"/>
        </w:rPr>
        <w:t>,</w:t>
      </w:r>
      <w:r w:rsidR="009C6E51" w:rsidRPr="004B0A96">
        <w:rPr>
          <w:b/>
          <w:color w:val="333333"/>
          <w:lang w:val="en-GB"/>
        </w:rPr>
        <w:t xml:space="preserve"> </w:t>
      </w:r>
      <w:r w:rsidRPr="004B0A96">
        <w:rPr>
          <w:b/>
          <w:color w:val="333333"/>
          <w:lang w:val="en-GB"/>
        </w:rPr>
        <w:t>Paragraph</w:t>
      </w:r>
      <w:r w:rsidR="009C6E51" w:rsidRPr="004B0A96">
        <w:rPr>
          <w:b/>
          <w:color w:val="333333"/>
          <w:lang w:val="en-GB"/>
        </w:rPr>
        <w:t xml:space="preserve"> 1 </w:t>
      </w:r>
      <w:r w:rsidRPr="004B0A96">
        <w:rPr>
          <w:b/>
          <w:color w:val="333333"/>
          <w:lang w:val="en-GB"/>
        </w:rPr>
        <w:t>of Law No</w:t>
      </w:r>
      <w:r w:rsidR="009C6E51" w:rsidRPr="004B0A96">
        <w:rPr>
          <w:b/>
          <w:color w:val="333333"/>
          <w:lang w:val="en-GB"/>
        </w:rPr>
        <w:t xml:space="preserve">. 262/2006 </w:t>
      </w:r>
      <w:r w:rsidRPr="004B0A96">
        <w:rPr>
          <w:b/>
          <w:color w:val="333333"/>
          <w:lang w:val="en-GB"/>
        </w:rPr>
        <w:t>Czech Law Coll</w:t>
      </w:r>
      <w:r w:rsidR="009C6E51" w:rsidRPr="004B0A96">
        <w:rPr>
          <w:b/>
          <w:color w:val="333333"/>
          <w:lang w:val="en-GB"/>
        </w:rPr>
        <w:t xml:space="preserve">., </w:t>
      </w:r>
      <w:r w:rsidRPr="004B0A96">
        <w:rPr>
          <w:b/>
          <w:color w:val="333333"/>
          <w:lang w:val="en-GB"/>
        </w:rPr>
        <w:t>i.e. the Labour Code, and Subsequent Amendments</w:t>
      </w:r>
    </w:p>
    <w:p w:rsidR="009C6E51" w:rsidRPr="004B0A96" w:rsidRDefault="009C6E51" w:rsidP="009C6E51">
      <w:pPr>
        <w:pStyle w:val="Normlnweb"/>
        <w:spacing w:before="0" w:beforeAutospacing="0" w:after="0" w:afterAutospacing="0"/>
        <w:rPr>
          <w:color w:val="333333"/>
          <w:lang w:val="en-GB"/>
        </w:rPr>
      </w:pPr>
    </w:p>
    <w:p w:rsidR="00440389" w:rsidRPr="004B0A96" w:rsidRDefault="00440389" w:rsidP="00440389">
      <w:pPr>
        <w:pStyle w:val="Normlnweb"/>
        <w:spacing w:before="0" w:beforeAutospacing="0" w:after="0" w:afterAutospacing="0"/>
        <w:rPr>
          <w:lang w:val="en-GB"/>
        </w:rPr>
      </w:pPr>
      <w:r w:rsidRPr="004B0A96">
        <w:rPr>
          <w:color w:val="333333"/>
          <w:lang w:val="en-GB"/>
        </w:rPr>
        <w:br/>
      </w:r>
      <w:r w:rsidR="002C5479" w:rsidRPr="004B0A96">
        <w:rPr>
          <w:lang w:val="en-GB"/>
        </w:rPr>
        <w:t>Name(s) and Surname(s)</w:t>
      </w:r>
      <w:r w:rsidRPr="004B0A96">
        <w:rPr>
          <w:lang w:val="en-GB"/>
        </w:rPr>
        <w:t>:</w:t>
      </w:r>
    </w:p>
    <w:p w:rsidR="00440389" w:rsidRPr="004B0A96" w:rsidRDefault="002C5479" w:rsidP="00440389">
      <w:pPr>
        <w:pStyle w:val="Normlnweb"/>
        <w:spacing w:before="0" w:beforeAutospacing="0" w:after="0" w:afterAutospacing="0"/>
        <w:rPr>
          <w:lang w:val="en-GB"/>
        </w:rPr>
      </w:pPr>
      <w:r w:rsidRPr="004B0A96">
        <w:rPr>
          <w:lang w:val="en-GB"/>
        </w:rPr>
        <w:t>Permanent Address</w:t>
      </w:r>
      <w:r w:rsidR="00440389" w:rsidRPr="004B0A96">
        <w:rPr>
          <w:lang w:val="en-GB"/>
        </w:rPr>
        <w:t>:</w:t>
      </w:r>
    </w:p>
    <w:p w:rsidR="00440389" w:rsidRPr="004B0A96" w:rsidRDefault="002C5479" w:rsidP="00440389">
      <w:pPr>
        <w:pStyle w:val="Normlnweb"/>
        <w:spacing w:before="0" w:beforeAutospacing="0" w:after="0" w:afterAutospacing="0"/>
        <w:rPr>
          <w:lang w:val="en-GB"/>
        </w:rPr>
      </w:pPr>
      <w:r w:rsidRPr="004B0A96">
        <w:rPr>
          <w:lang w:val="en-GB"/>
        </w:rPr>
        <w:t>Date of Birth</w:t>
      </w:r>
      <w:r w:rsidR="00440389" w:rsidRPr="004B0A96">
        <w:rPr>
          <w:lang w:val="en-GB"/>
        </w:rPr>
        <w:t>:</w:t>
      </w:r>
    </w:p>
    <w:p w:rsidR="00440389" w:rsidRPr="004B0A96" w:rsidRDefault="00440389" w:rsidP="00440389">
      <w:pPr>
        <w:pStyle w:val="Normlnweb"/>
        <w:spacing w:before="0" w:beforeAutospacing="0" w:after="0" w:afterAutospacing="0"/>
        <w:ind w:firstLine="708"/>
        <w:rPr>
          <w:lang w:val="en-GB"/>
        </w:rPr>
      </w:pPr>
      <w:r w:rsidRPr="004B0A96">
        <w:rPr>
          <w:lang w:val="en-GB"/>
        </w:rPr>
        <w:t>(</w:t>
      </w:r>
      <w:r w:rsidR="002C5479" w:rsidRPr="004B0A96">
        <w:rPr>
          <w:lang w:val="en-GB"/>
        </w:rPr>
        <w:t>hereinafter, as the “Employee”</w:t>
      </w:r>
      <w:r w:rsidRPr="004B0A96">
        <w:rPr>
          <w:lang w:val="en-GB"/>
        </w:rPr>
        <w:t>)</w:t>
      </w:r>
    </w:p>
    <w:p w:rsidR="00DD3168" w:rsidRPr="004B0A96" w:rsidRDefault="00DD3168" w:rsidP="00DD3168">
      <w:pPr>
        <w:pStyle w:val="Normlnweb"/>
        <w:spacing w:before="0" w:beforeAutospacing="0" w:after="0" w:afterAutospacing="0"/>
        <w:rPr>
          <w:lang w:val="en-GB"/>
        </w:rPr>
      </w:pPr>
    </w:p>
    <w:p w:rsidR="00DD3168" w:rsidRPr="004B0A96" w:rsidRDefault="00DD3168" w:rsidP="00DD3168">
      <w:pPr>
        <w:pStyle w:val="Normlnweb"/>
        <w:numPr>
          <w:ilvl w:val="0"/>
          <w:numId w:val="1"/>
        </w:numPr>
        <w:spacing w:before="0" w:beforeAutospacing="0" w:after="0" w:afterAutospacing="0"/>
        <w:rPr>
          <w:lang w:val="en-GB"/>
        </w:rPr>
      </w:pPr>
      <w:r w:rsidRPr="004B0A96">
        <w:rPr>
          <w:lang w:val="en-GB"/>
        </w:rPr>
        <w:t>T</w:t>
      </w:r>
      <w:r w:rsidRPr="004B0A96">
        <w:rPr>
          <w:color w:val="333333"/>
          <w:lang w:val="en-GB"/>
        </w:rPr>
        <w:t xml:space="preserve">he Employee, on the basis of the employment contract dated xx.xx.xxx, has an employment relationship with Univerzita Palackého v Olomouci (Palacký University Olomouc – hereinafter, as the “Employer”) </w:t>
      </w:r>
      <w:r w:rsidRPr="004B0A96">
        <w:rPr>
          <w:lang w:val="en-GB"/>
        </w:rPr>
        <w:t>and has been placed into the position of xxxxxxxxxxx at the workplace xxxxxxxxxxxxx; during performance of this work the Employee uses items with which there is connected responsibility of the Employee for the loss of entrusted item(s).</w:t>
      </w:r>
      <w:r w:rsidRPr="004B0A96">
        <w:rPr>
          <w:color w:val="333333"/>
          <w:lang w:val="en-GB"/>
        </w:rPr>
        <w:t xml:space="preserve"> </w:t>
      </w:r>
    </w:p>
    <w:p w:rsidR="00DD3168" w:rsidRPr="004B0A96" w:rsidRDefault="00DD3168" w:rsidP="00DD31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>On the basis of this confirmation, the Employee</w:t>
      </w:r>
      <w:r w:rsidR="007C7208"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 hereby takes responsibility on the date xx.xx.xxxx for the loss of .</w:t>
      </w:r>
      <w:commentRangeStart w:id="0"/>
      <w:r w:rsidR="007C7208"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........................................ </w:t>
      </w:r>
      <w:commentRangeEnd w:id="0"/>
      <w:r w:rsidR="007C7208" w:rsidRPr="004B0A96">
        <w:rPr>
          <w:rStyle w:val="Odkaznakoment"/>
          <w:rFonts w:ascii="Times New Roman" w:hAnsi="Times New Roman" w:cs="Times New Roman"/>
          <w:sz w:val="24"/>
          <w:szCs w:val="24"/>
          <w:lang w:val="en-GB"/>
        </w:rPr>
        <w:commentReference w:id="0"/>
      </w:r>
      <w:r w:rsidR="007C7208"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 (list the entrusted equipment, work safety instruments or other similar items, the value of which </w:t>
      </w:r>
      <w:r w:rsidR="007C7208" w:rsidRPr="004B0A96">
        <w:rPr>
          <w:rFonts w:ascii="Times New Roman" w:hAnsi="Times New Roman" w:cs="Times New Roman"/>
          <w:b/>
          <w:color w:val="333333"/>
          <w:sz w:val="24"/>
          <w:szCs w:val="24"/>
          <w:u w:val="single"/>
          <w:lang w:val="en-GB"/>
        </w:rPr>
        <w:t>does not exceed</w:t>
      </w:r>
      <w:r w:rsidR="007C7208"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r w:rsidR="00263C65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CZK 50 </w:t>
      </w:r>
      <w:bookmarkStart w:id="1" w:name="_GoBack"/>
      <w:bookmarkEnd w:id="1"/>
      <w:r w:rsidR="007C7208"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>000.), inventory number</w:t>
      </w:r>
      <w:r w:rsidR="004B0A96"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>(s)</w:t>
      </w:r>
      <w:r w:rsidR="007C7208"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 …………….. (hereinafter, the </w:t>
      </w:r>
      <w:commentRangeStart w:id="2"/>
      <w:r w:rsidR="007C7208"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>“Entrusted Item(s)”</w:t>
      </w:r>
      <w:commentRangeEnd w:id="2"/>
      <w:r w:rsidR="007C7208" w:rsidRPr="004B0A96">
        <w:rPr>
          <w:rStyle w:val="Odkaznakoment"/>
          <w:rFonts w:ascii="Times New Roman" w:hAnsi="Times New Roman" w:cs="Times New Roman"/>
          <w:sz w:val="24"/>
          <w:szCs w:val="24"/>
          <w:lang w:val="en-GB"/>
        </w:rPr>
        <w:commentReference w:id="2"/>
      </w:r>
      <w:r w:rsidR="007C7208"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), which is confirmed by signature below. </w:t>
      </w:r>
    </w:p>
    <w:p w:rsidR="009C6E51" w:rsidRPr="004B0A96" w:rsidRDefault="002C5479" w:rsidP="00DD316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The Employee will bear in mind that in the event of loss of the Entrusted Item(s) he/she is obliged to </w:t>
      </w:r>
      <w:r w:rsid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>make</w:t>
      </w:r>
      <w:r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 </w:t>
      </w:r>
      <w:r w:rsid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full </w:t>
      </w:r>
      <w:r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>recompen</w:t>
      </w:r>
      <w:r w:rsid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se to the Employer for the </w:t>
      </w:r>
      <w:r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>amo</w:t>
      </w:r>
      <w:r w:rsid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unt of the damages if he/she </w:t>
      </w:r>
      <w:r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cannot show that </w:t>
      </w:r>
      <w:r w:rsidR="006C7D42"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he/she is not </w:t>
      </w:r>
      <w:r w:rsid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>at fault</w:t>
      </w:r>
      <w:r w:rsidR="006C7D42"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 for the </w:t>
      </w:r>
      <w:r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>loss.</w:t>
      </w:r>
    </w:p>
    <w:p w:rsidR="000B6314" w:rsidRPr="004B0A96" w:rsidRDefault="006C7D42" w:rsidP="009C6E51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B0A96">
        <w:rPr>
          <w:rFonts w:ascii="Times New Roman" w:hAnsi="Times New Roman" w:cs="Times New Roman"/>
          <w:sz w:val="24"/>
          <w:szCs w:val="24"/>
          <w:lang w:val="en-GB"/>
        </w:rPr>
        <w:t>The Employer will ensure that the Employee may secure</w:t>
      </w:r>
      <w:r w:rsidR="004B0A96">
        <w:rPr>
          <w:rFonts w:ascii="Times New Roman" w:hAnsi="Times New Roman" w:cs="Times New Roman"/>
          <w:sz w:val="24"/>
          <w:szCs w:val="24"/>
          <w:lang w:val="en-GB"/>
        </w:rPr>
        <w:t xml:space="preserve"> the Entrusted Item</w:t>
      </w:r>
      <w:r w:rsidRPr="004B0A96">
        <w:rPr>
          <w:rFonts w:ascii="Times New Roman" w:hAnsi="Times New Roman" w:cs="Times New Roman"/>
          <w:sz w:val="24"/>
          <w:szCs w:val="24"/>
          <w:lang w:val="en-GB"/>
        </w:rPr>
        <w:t xml:space="preserve">(s) into a locked </w:t>
      </w:r>
      <w:commentRangeStart w:id="3"/>
      <w:r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>………….</w:t>
      </w:r>
      <w:commentRangeEnd w:id="3"/>
      <w:r w:rsidRPr="004B0A96">
        <w:rPr>
          <w:rStyle w:val="Odkaznakoment"/>
          <w:rFonts w:ascii="Times New Roman" w:eastAsia="Times New Roman" w:hAnsi="Times New Roman" w:cs="Times New Roman"/>
          <w:lang w:val="en-GB" w:eastAsia="cs-CZ"/>
        </w:rPr>
        <w:commentReference w:id="3"/>
      </w:r>
      <w:r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 in </w:t>
      </w:r>
      <w:commentRangeStart w:id="4"/>
      <w:r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>………….</w:t>
      </w:r>
      <w:commentRangeEnd w:id="4"/>
      <w:r w:rsidRPr="004B0A96">
        <w:rPr>
          <w:rStyle w:val="Odkaznakoment"/>
          <w:rFonts w:ascii="Times New Roman" w:eastAsia="Times New Roman" w:hAnsi="Times New Roman" w:cs="Times New Roman"/>
          <w:lang w:val="en-GB" w:eastAsia="cs-CZ"/>
        </w:rPr>
        <w:commentReference w:id="4"/>
      </w:r>
      <w:r w:rsidR="002C323C">
        <w:rPr>
          <w:rFonts w:ascii="Times New Roman" w:hAnsi="Times New Roman" w:cs="Times New Roman"/>
          <w:color w:val="333333"/>
          <w:sz w:val="24"/>
          <w:szCs w:val="24"/>
          <w:lang w:val="en-GB"/>
        </w:rPr>
        <w:t>,</w:t>
      </w:r>
      <w:r w:rsidRPr="004B0A96">
        <w:rPr>
          <w:rFonts w:ascii="Times New Roman" w:hAnsi="Times New Roman" w:cs="Times New Roman"/>
          <w:sz w:val="24"/>
          <w:szCs w:val="24"/>
          <w:lang w:val="en-GB"/>
        </w:rPr>
        <w:t xml:space="preserve"> to which only the Employee has the key.</w:t>
      </w:r>
    </w:p>
    <w:p w:rsidR="00476418" w:rsidRPr="004B0A96" w:rsidRDefault="003246E1" w:rsidP="00440389">
      <w:pPr>
        <w:pStyle w:val="Odstavecseseznamem"/>
        <w:spacing w:after="48"/>
        <w:jc w:val="both"/>
        <w:rPr>
          <w:color w:val="333333"/>
          <w:lang w:val="en-GB"/>
        </w:rPr>
      </w:pPr>
      <w:r w:rsidRPr="004B0A96">
        <w:rPr>
          <w:i/>
          <w:color w:val="333333"/>
          <w:lang w:val="en-GB"/>
        </w:rPr>
        <w:t>Variant in the even</w:t>
      </w:r>
      <w:r w:rsidR="002C323C">
        <w:rPr>
          <w:i/>
          <w:color w:val="333333"/>
          <w:lang w:val="en-GB"/>
        </w:rPr>
        <w:t>t of the use of the Entrusted Item</w:t>
      </w:r>
      <w:r w:rsidRPr="004B0A96">
        <w:rPr>
          <w:i/>
          <w:color w:val="333333"/>
          <w:lang w:val="en-GB"/>
        </w:rPr>
        <w:t>(s) outside the wo</w:t>
      </w:r>
      <w:r w:rsidR="002C323C">
        <w:rPr>
          <w:i/>
          <w:color w:val="333333"/>
          <w:lang w:val="en-GB"/>
        </w:rPr>
        <w:t xml:space="preserve">rkplace (for example a </w:t>
      </w:r>
      <w:r w:rsidRPr="004B0A96">
        <w:rPr>
          <w:i/>
          <w:color w:val="333333"/>
          <w:lang w:val="en-GB"/>
        </w:rPr>
        <w:t xml:space="preserve">notebook </w:t>
      </w:r>
      <w:r w:rsidR="002C323C">
        <w:rPr>
          <w:i/>
          <w:color w:val="333333"/>
          <w:lang w:val="en-GB"/>
        </w:rPr>
        <w:t xml:space="preserve">computer </w:t>
      </w:r>
      <w:r w:rsidRPr="004B0A96">
        <w:rPr>
          <w:i/>
          <w:color w:val="333333"/>
          <w:lang w:val="en-GB"/>
        </w:rPr>
        <w:t xml:space="preserve">or mobile telephone): </w:t>
      </w:r>
      <w:r w:rsidRPr="004B0A96">
        <w:rPr>
          <w:color w:val="333333"/>
          <w:lang w:val="en-GB"/>
        </w:rPr>
        <w:t xml:space="preserve">The Employer is obliged to establish </w:t>
      </w:r>
      <w:r w:rsidR="002C323C">
        <w:rPr>
          <w:color w:val="333333"/>
          <w:lang w:val="en-GB"/>
        </w:rPr>
        <w:t>appropriate</w:t>
      </w:r>
      <w:r w:rsidRPr="004B0A96">
        <w:rPr>
          <w:color w:val="333333"/>
          <w:lang w:val="en-GB"/>
        </w:rPr>
        <w:t xml:space="preserve"> work conditions which will allow the proper performance of </w:t>
      </w:r>
      <w:r w:rsidR="002C323C">
        <w:rPr>
          <w:color w:val="333333"/>
          <w:lang w:val="en-GB"/>
        </w:rPr>
        <w:t>the Employee</w:t>
      </w:r>
      <w:r w:rsidR="002C323C">
        <w:rPr>
          <w:color w:val="333333"/>
          <w:lang w:val="en-US"/>
        </w:rPr>
        <w:t>’s</w:t>
      </w:r>
      <w:r w:rsidRPr="004B0A96">
        <w:rPr>
          <w:color w:val="333333"/>
          <w:lang w:val="en-GB"/>
        </w:rPr>
        <w:t xml:space="preserve"> responsibility. The Employee expressly agrees that he/s</w:t>
      </w:r>
      <w:r w:rsidR="002C323C">
        <w:rPr>
          <w:color w:val="333333"/>
          <w:lang w:val="en-GB"/>
        </w:rPr>
        <w:t>he will have the Entrusted Item</w:t>
      </w:r>
      <w:r w:rsidRPr="004B0A96">
        <w:rPr>
          <w:color w:val="333333"/>
          <w:lang w:val="en-GB"/>
        </w:rPr>
        <w:t>(s) with him/her outside the workplace and also outside of working hours and will safeguard against their loss for the entire period</w:t>
      </w:r>
      <w:r w:rsidR="002C323C">
        <w:rPr>
          <w:color w:val="333333"/>
          <w:lang w:val="en-GB"/>
        </w:rPr>
        <w:t xml:space="preserve"> therein</w:t>
      </w:r>
      <w:r w:rsidRPr="004B0A96">
        <w:rPr>
          <w:color w:val="333333"/>
          <w:lang w:val="en-GB"/>
        </w:rPr>
        <w:t>. For this reason the Employee does not request that the Employer provide a locked space in the workplace. The Empl</w:t>
      </w:r>
      <w:r w:rsidR="002C323C">
        <w:rPr>
          <w:color w:val="333333"/>
          <w:lang w:val="en-GB"/>
        </w:rPr>
        <w:t xml:space="preserve">oyee will keep in mind that </w:t>
      </w:r>
      <w:r w:rsidRPr="004B0A96">
        <w:rPr>
          <w:color w:val="333333"/>
          <w:lang w:val="en-GB"/>
        </w:rPr>
        <w:t>he/she shall be responsible for the loss of the Entrusted Item(s) throughout t</w:t>
      </w:r>
      <w:r w:rsidR="002C323C">
        <w:rPr>
          <w:color w:val="333333"/>
          <w:lang w:val="en-GB"/>
        </w:rPr>
        <w:t>he period of being entrusted them.</w:t>
      </w:r>
    </w:p>
    <w:p w:rsidR="007B26F6" w:rsidRPr="002C323C" w:rsidRDefault="002C5479" w:rsidP="002C323C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 w:rsidRPr="004B0A96">
        <w:rPr>
          <w:lang w:val="en-GB"/>
        </w:rPr>
        <w:t>This Agreement has been prepared in three identical copies considered originals; the Employer and the Employer each retaining one copy.</w:t>
      </w:r>
    </w:p>
    <w:p w:rsidR="000B6314" w:rsidRPr="004B0A96" w:rsidRDefault="000B6314" w:rsidP="000B631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</w:p>
    <w:p w:rsidR="000B6314" w:rsidRPr="004B0A96" w:rsidRDefault="000B6314" w:rsidP="000B631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</w:p>
    <w:p w:rsidR="00E62BFA" w:rsidRPr="004B0A96" w:rsidRDefault="002C5479" w:rsidP="007B0F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>In Olomouc, date</w:t>
      </w:r>
      <w:r w:rsidR="007B0FAC" w:rsidRPr="004B0A96">
        <w:rPr>
          <w:rFonts w:ascii="Times New Roman" w:hAnsi="Times New Roman" w:cs="Times New Roman"/>
          <w:color w:val="333333"/>
          <w:sz w:val="24"/>
          <w:szCs w:val="24"/>
          <w:lang w:val="en-GB"/>
        </w:rPr>
        <w:t xml:space="preserve"> ……………</w:t>
      </w:r>
    </w:p>
    <w:p w:rsidR="00E62BFA" w:rsidRPr="004B0A96" w:rsidRDefault="00E62BFA" w:rsidP="007B0F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</w:p>
    <w:p w:rsidR="00E62BFA" w:rsidRPr="004B0A96" w:rsidRDefault="007B0FAC" w:rsidP="00E62B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lang w:val="en-GB"/>
        </w:rPr>
      </w:pPr>
      <w:r w:rsidRPr="004B0A96">
        <w:rPr>
          <w:rFonts w:ascii="Times New Roman" w:hAnsi="Times New Roman" w:cs="Times New Roman"/>
          <w:color w:val="333333"/>
          <w:lang w:val="en-GB"/>
        </w:rPr>
        <w:t xml:space="preserve"> </w:t>
      </w:r>
      <w:r w:rsidR="00E62BFA" w:rsidRPr="004B0A96">
        <w:rPr>
          <w:rFonts w:ascii="Times New Roman" w:hAnsi="Times New Roman" w:cs="Times New Roman"/>
          <w:color w:val="333333"/>
          <w:lang w:val="en-GB"/>
        </w:rPr>
        <w:t>……………………</w:t>
      </w:r>
    </w:p>
    <w:p w:rsidR="007B0FAC" w:rsidRPr="004B0A96" w:rsidRDefault="007B0FAC" w:rsidP="00E62BF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commentRangeStart w:id="5"/>
      <w:r w:rsidRPr="004B0A96">
        <w:rPr>
          <w:rFonts w:ascii="Times New Roman" w:hAnsi="Times New Roman" w:cs="Times New Roman"/>
          <w:color w:val="333333"/>
          <w:lang w:val="en-GB"/>
        </w:rPr>
        <w:t>xxx</w:t>
      </w:r>
      <w:commentRangeEnd w:id="5"/>
      <w:r w:rsidRPr="004B0A96">
        <w:rPr>
          <w:rStyle w:val="Odkaznakoment"/>
          <w:rFonts w:ascii="Times New Roman" w:hAnsi="Times New Roman" w:cs="Times New Roman"/>
          <w:sz w:val="22"/>
          <w:szCs w:val="22"/>
          <w:lang w:val="en-GB"/>
        </w:rPr>
        <w:commentReference w:id="5"/>
      </w:r>
    </w:p>
    <w:p w:rsidR="009677C4" w:rsidRPr="004B0A96" w:rsidRDefault="009677C4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9677C4" w:rsidRPr="004B0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 " w:date="2015-01-03T20:15:00Z" w:initials="MSOffice">
    <w:p w:rsidR="007C7208" w:rsidRDefault="007C7208" w:rsidP="007C7208">
      <w:pPr>
        <w:pStyle w:val="Textkomente"/>
      </w:pPr>
      <w:r>
        <w:rPr>
          <w:rStyle w:val="Odkaznakoment"/>
        </w:rPr>
        <w:annotationRef/>
      </w:r>
      <w:r>
        <w:t>např.  notebook značky ……, výrobní číslo ……</w:t>
      </w:r>
    </w:p>
  </w:comment>
  <w:comment w:id="2" w:author=" " w:date="2015-01-03T20:16:00Z" w:initials="MSOffice">
    <w:p w:rsidR="007C7208" w:rsidRDefault="007C7208" w:rsidP="007C7208">
      <w:pPr>
        <w:pStyle w:val="Textkomente"/>
      </w:pPr>
      <w:r>
        <w:rPr>
          <w:rStyle w:val="Odkaznakoment"/>
        </w:rPr>
        <w:annotationRef/>
      </w:r>
      <w:r>
        <w:t>bude-li jich více, bude zde uvedeno „svěřené věci“</w:t>
      </w:r>
    </w:p>
  </w:comment>
  <w:comment w:id="3" w:author=" " w:date="2015-01-03T19:26:00Z" w:initials="MSOffice">
    <w:p w:rsidR="006C7D42" w:rsidRDefault="006C7D42" w:rsidP="006C7D42">
      <w:pPr>
        <w:pStyle w:val="Textkomente"/>
      </w:pPr>
      <w:r>
        <w:rPr>
          <w:rStyle w:val="Odkaznakoment"/>
        </w:rPr>
        <w:annotationRef/>
      </w:r>
      <w:r>
        <w:t>skříň, schránka, místnost trezor atd.</w:t>
      </w:r>
    </w:p>
  </w:comment>
  <w:comment w:id="4" w:author=" " w:date="2015-01-03T19:26:00Z" w:initials="MSOffice">
    <w:p w:rsidR="006C7D42" w:rsidRDefault="006C7D42" w:rsidP="006C7D42">
      <w:pPr>
        <w:pStyle w:val="Textkomente"/>
      </w:pPr>
      <w:r>
        <w:rPr>
          <w:rStyle w:val="Odkaznakoment"/>
        </w:rPr>
        <w:annotationRef/>
      </w:r>
      <w:r>
        <w:t>kde se nachází</w:t>
      </w:r>
    </w:p>
  </w:comment>
  <w:comment w:id="5" w:author=" " w:date="2013-05-14T10:15:00Z" w:initials="LK">
    <w:p w:rsidR="007B0FAC" w:rsidRDefault="007B0FAC" w:rsidP="007B0FAC">
      <w:pPr>
        <w:pStyle w:val="Textkomente"/>
      </w:pPr>
      <w:r>
        <w:rPr>
          <w:rStyle w:val="Odkaznakoment"/>
        </w:rPr>
        <w:annotationRef/>
      </w:r>
      <w:r>
        <w:t>jméno zaměstnance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343F"/>
    <w:multiLevelType w:val="multilevel"/>
    <w:tmpl w:val="4FC48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16400"/>
    <w:multiLevelType w:val="multilevel"/>
    <w:tmpl w:val="3AC6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78454C55"/>
    <w:multiLevelType w:val="hybridMultilevel"/>
    <w:tmpl w:val="83026048"/>
    <w:lvl w:ilvl="0" w:tplc="02BC56A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2F"/>
    <w:rsid w:val="000B6314"/>
    <w:rsid w:val="0020215A"/>
    <w:rsid w:val="00263C65"/>
    <w:rsid w:val="00272873"/>
    <w:rsid w:val="002C323C"/>
    <w:rsid w:val="002C5479"/>
    <w:rsid w:val="003246E1"/>
    <w:rsid w:val="00440389"/>
    <w:rsid w:val="00456AAB"/>
    <w:rsid w:val="00476418"/>
    <w:rsid w:val="004B0A96"/>
    <w:rsid w:val="006C7D42"/>
    <w:rsid w:val="00700163"/>
    <w:rsid w:val="007B0FAC"/>
    <w:rsid w:val="007B26F6"/>
    <w:rsid w:val="007C7208"/>
    <w:rsid w:val="007F6CF7"/>
    <w:rsid w:val="008100F0"/>
    <w:rsid w:val="00855C07"/>
    <w:rsid w:val="009677C4"/>
    <w:rsid w:val="009C6E51"/>
    <w:rsid w:val="00A418C9"/>
    <w:rsid w:val="00C5442F"/>
    <w:rsid w:val="00DD3168"/>
    <w:rsid w:val="00DE5C4E"/>
    <w:rsid w:val="00E47143"/>
    <w:rsid w:val="00E62BFA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C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9C6E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E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E5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31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3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B2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DD31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C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9C6E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C6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6E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E51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31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3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B26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DD3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Kubackova Jitka</dc:creator>
  <cp:lastModifiedBy>Matthew Sweney</cp:lastModifiedBy>
  <cp:revision>6</cp:revision>
  <dcterms:created xsi:type="dcterms:W3CDTF">2015-01-03T18:14:00Z</dcterms:created>
  <dcterms:modified xsi:type="dcterms:W3CDTF">2015-01-04T19:26:00Z</dcterms:modified>
</cp:coreProperties>
</file>