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AD" w:rsidRPr="00C861AD" w:rsidRDefault="00C861AD" w:rsidP="00C861AD">
      <w:pPr>
        <w:pStyle w:val="Normlnweb"/>
        <w:rPr>
          <w:rStyle w:val="Siln"/>
          <w:rFonts w:ascii="Arial" w:hAnsi="Arial" w:cs="Arial"/>
          <w:sz w:val="20"/>
          <w:szCs w:val="20"/>
          <w:u w:val="single"/>
          <w:lang w:val="en-GB"/>
        </w:rPr>
      </w:pPr>
      <w:r w:rsidRPr="00C861AD">
        <w:rPr>
          <w:rStyle w:val="Siln"/>
          <w:rFonts w:ascii="Arial" w:hAnsi="Arial" w:cs="Arial"/>
          <w:sz w:val="20"/>
          <w:szCs w:val="20"/>
          <w:u w:val="single"/>
          <w:lang w:val="en-GB"/>
        </w:rPr>
        <w:t xml:space="preserve">Information on the </w:t>
      </w:r>
      <w:r>
        <w:rPr>
          <w:rStyle w:val="Siln"/>
          <w:rFonts w:ascii="Arial" w:hAnsi="Arial" w:cs="Arial"/>
          <w:sz w:val="20"/>
          <w:szCs w:val="20"/>
          <w:u w:val="single"/>
          <w:lang w:val="en-GB"/>
        </w:rPr>
        <w:t>“</w:t>
      </w:r>
      <w:r w:rsidRPr="00C861AD">
        <w:rPr>
          <w:rStyle w:val="Siln"/>
          <w:rFonts w:ascii="Arial" w:hAnsi="Arial" w:cs="Arial"/>
          <w:sz w:val="20"/>
          <w:szCs w:val="20"/>
          <w:u w:val="single"/>
          <w:lang w:val="en-GB"/>
        </w:rPr>
        <w:t>Agreement on Responsibility for Protection of Assets Entrusted to the Employee in Accounting</w:t>
      </w:r>
      <w:r>
        <w:rPr>
          <w:rStyle w:val="Siln"/>
          <w:rFonts w:ascii="Arial" w:hAnsi="Arial" w:cs="Arial"/>
          <w:sz w:val="20"/>
          <w:szCs w:val="20"/>
          <w:u w:val="single"/>
          <w:lang w:val="en-GB"/>
        </w:rPr>
        <w:t>”, on the “Confirmation of Receipt of Entrusted Assets”, on the “</w:t>
      </w:r>
      <w:r w:rsidR="008C25F8">
        <w:rPr>
          <w:rStyle w:val="Siln"/>
          <w:rFonts w:ascii="Arial" w:hAnsi="Arial" w:cs="Arial"/>
          <w:sz w:val="20"/>
          <w:szCs w:val="20"/>
          <w:u w:val="single"/>
          <w:lang w:val="en-GB"/>
        </w:rPr>
        <w:t xml:space="preserve">Agreement on Responsibility for the Loss of Entrusted Item(s)” </w:t>
      </w:r>
      <w:r>
        <w:rPr>
          <w:rStyle w:val="Siln"/>
          <w:rFonts w:ascii="Arial" w:hAnsi="Arial" w:cs="Arial"/>
          <w:sz w:val="20"/>
          <w:szCs w:val="20"/>
          <w:u w:val="single"/>
          <w:lang w:val="en-GB"/>
        </w:rPr>
        <w:t>and the “</w:t>
      </w:r>
      <w:r>
        <w:rPr>
          <w:rStyle w:val="Siln"/>
          <w:rFonts w:ascii="Arial" w:hAnsi="Arial" w:cs="Arial"/>
          <w:sz w:val="20"/>
          <w:szCs w:val="20"/>
          <w:u w:val="single"/>
          <w:lang w:val="en-GB"/>
        </w:rPr>
        <w:t xml:space="preserve">Confirmation of Receipt of Entrusted </w:t>
      </w:r>
      <w:r>
        <w:rPr>
          <w:rStyle w:val="Siln"/>
          <w:rFonts w:ascii="Arial" w:hAnsi="Arial" w:cs="Arial"/>
          <w:sz w:val="20"/>
          <w:szCs w:val="20"/>
          <w:u w:val="single"/>
          <w:lang w:val="en-GB"/>
        </w:rPr>
        <w:t>Item(</w:t>
      </w:r>
      <w:r>
        <w:rPr>
          <w:rStyle w:val="Siln"/>
          <w:rFonts w:ascii="Arial" w:hAnsi="Arial" w:cs="Arial"/>
          <w:sz w:val="20"/>
          <w:szCs w:val="20"/>
          <w:u w:val="single"/>
          <w:lang w:val="en-GB"/>
        </w:rPr>
        <w:t>s</w:t>
      </w:r>
      <w:r>
        <w:rPr>
          <w:rStyle w:val="Siln"/>
          <w:rFonts w:ascii="Arial" w:hAnsi="Arial" w:cs="Arial"/>
          <w:sz w:val="20"/>
          <w:szCs w:val="20"/>
          <w:u w:val="single"/>
          <w:lang w:val="en-GB"/>
        </w:rPr>
        <w:t>)</w:t>
      </w:r>
      <w:r>
        <w:rPr>
          <w:rStyle w:val="Siln"/>
          <w:rFonts w:ascii="Arial" w:hAnsi="Arial" w:cs="Arial"/>
          <w:sz w:val="20"/>
          <w:szCs w:val="20"/>
          <w:u w:val="single"/>
          <w:lang w:val="en-GB"/>
        </w:rPr>
        <w:t>”</w:t>
      </w:r>
      <w:r>
        <w:rPr>
          <w:rStyle w:val="Siln"/>
          <w:rFonts w:ascii="Arial" w:hAnsi="Arial" w:cs="Arial"/>
          <w:sz w:val="20"/>
          <w:szCs w:val="20"/>
          <w:u w:val="single"/>
          <w:lang w:val="en-GB"/>
        </w:rPr>
        <w:t>.</w:t>
      </w:r>
    </w:p>
    <w:p w:rsidR="00D9584E" w:rsidRPr="004E08E0" w:rsidRDefault="008C25F8" w:rsidP="006C429B">
      <w:pPr>
        <w:jc w:val="both"/>
        <w:rPr>
          <w:rFonts w:eastAsia="Times New Roman"/>
          <w:lang w:val="en-US"/>
        </w:rPr>
      </w:pPr>
      <w:r w:rsidRPr="004E08E0">
        <w:rPr>
          <w:rStyle w:val="Siln"/>
          <w:rFonts w:eastAsia="Times New Roman"/>
          <w:b w:val="0"/>
          <w:lang w:val="en-GB"/>
        </w:rPr>
        <w:t xml:space="preserve">The </w:t>
      </w:r>
      <w:r w:rsidRPr="008C25F8">
        <w:rPr>
          <w:rStyle w:val="Siln"/>
          <w:rFonts w:eastAsia="Times New Roman"/>
          <w:u w:val="single"/>
          <w:lang w:val="en-GB"/>
        </w:rPr>
        <w:t>Agreement</w:t>
      </w:r>
      <w:r>
        <w:rPr>
          <w:rStyle w:val="Siln"/>
          <w:rFonts w:eastAsia="Times New Roman"/>
          <w:u w:val="single"/>
          <w:lang w:val="en-GB"/>
        </w:rPr>
        <w:t xml:space="preserve"> on Responsibility for Protection of Assets Entrusted to the Employee in </w:t>
      </w:r>
      <w:r w:rsidRPr="00D9584E">
        <w:rPr>
          <w:rStyle w:val="Siln"/>
          <w:rFonts w:eastAsia="Times New Roman"/>
          <w:u w:val="single"/>
          <w:lang w:val="en-GB"/>
        </w:rPr>
        <w:t>Accounting</w:t>
      </w:r>
      <w:r w:rsidR="006C429B" w:rsidRPr="00D9584E">
        <w:rPr>
          <w:rFonts w:eastAsia="Times New Roman"/>
          <w:lang w:val="en-GB"/>
        </w:rPr>
        <w:t xml:space="preserve"> </w:t>
      </w:r>
      <w:r w:rsidRPr="00D9584E">
        <w:rPr>
          <w:rFonts w:eastAsia="Times New Roman"/>
          <w:lang w:val="en-GB"/>
        </w:rPr>
        <w:t>is required of every Employee who works with assets which are the sub</w:t>
      </w:r>
      <w:r w:rsidR="006C429B" w:rsidRPr="00D9584E">
        <w:rPr>
          <w:rFonts w:eastAsia="Times New Roman"/>
          <w:lang w:val="en-GB"/>
        </w:rPr>
        <w:t>je</w:t>
      </w:r>
      <w:r w:rsidRPr="00D9584E">
        <w:rPr>
          <w:rFonts w:eastAsia="Times New Roman"/>
          <w:lang w:val="en-GB"/>
        </w:rPr>
        <w:t>ct of circulation or turnover</w:t>
      </w:r>
      <w:r w:rsidR="00547616">
        <w:rPr>
          <w:rFonts w:eastAsia="Times New Roman"/>
          <w:lang w:val="en-GB"/>
        </w:rPr>
        <w:t xml:space="preserve"> and</w:t>
      </w:r>
      <w:r w:rsidRPr="00D9584E">
        <w:rPr>
          <w:rFonts w:eastAsia="Times New Roman"/>
          <w:lang w:val="en-GB"/>
        </w:rPr>
        <w:t xml:space="preserve"> with which the Employee has the possibility of </w:t>
      </w:r>
      <w:r w:rsidR="00D9584E" w:rsidRPr="00D9584E">
        <w:rPr>
          <w:rFonts w:eastAsia="Times New Roman"/>
          <w:lang w:val="en-GB"/>
        </w:rPr>
        <w:t xml:space="preserve">personally handling </w:t>
      </w:r>
      <w:r w:rsidR="00547616">
        <w:rPr>
          <w:rFonts w:eastAsia="Times New Roman"/>
          <w:lang w:val="en-GB"/>
        </w:rPr>
        <w:t xml:space="preserve">within </w:t>
      </w:r>
      <w:r w:rsidR="00D9584E" w:rsidRPr="00D9584E">
        <w:rPr>
          <w:rFonts w:eastAsia="Times New Roman"/>
          <w:lang w:val="en-GB"/>
        </w:rPr>
        <w:t xml:space="preserve">the entire period in which they have been entrusted (e.g. cash, </w:t>
      </w:r>
      <w:r w:rsidR="00D9584E">
        <w:rPr>
          <w:rFonts w:eastAsia="Times New Roman"/>
          <w:lang w:val="en-GB"/>
        </w:rPr>
        <w:t>paper securities</w:t>
      </w:r>
      <w:r w:rsidR="00D9584E" w:rsidRPr="00D9584E">
        <w:rPr>
          <w:rFonts w:eastAsia="Times New Roman"/>
          <w:lang w:val="en-GB"/>
        </w:rPr>
        <w:t>, goods, m</w:t>
      </w:r>
      <w:r w:rsidR="00D9584E">
        <w:rPr>
          <w:rFonts w:eastAsia="Times New Roman"/>
          <w:lang w:val="en-GB"/>
        </w:rPr>
        <w:t>ateria</w:t>
      </w:r>
      <w:r w:rsidR="00D9584E" w:rsidRPr="00D9584E">
        <w:rPr>
          <w:rFonts w:eastAsia="Times New Roman"/>
          <w:lang w:val="en-GB"/>
        </w:rPr>
        <w:t>l supplies</w:t>
      </w:r>
      <w:r w:rsidR="00D9584E">
        <w:rPr>
          <w:rFonts w:eastAsia="Times New Roman"/>
          <w:lang w:val="en-GB"/>
        </w:rPr>
        <w:t xml:space="preserve">) and from the </w:t>
      </w:r>
      <w:r w:rsidR="004E08E0">
        <w:rPr>
          <w:rFonts w:eastAsia="Times New Roman"/>
          <w:lang w:val="en-GB"/>
        </w:rPr>
        <w:t>start</w:t>
      </w:r>
      <w:r w:rsidR="00D9584E">
        <w:rPr>
          <w:rFonts w:eastAsia="Times New Roman"/>
          <w:lang w:val="en-GB"/>
        </w:rPr>
        <w:t xml:space="preserve"> of their employment relationship. On the basis of this Agreement, the Employee who signs this Agreement is responsible for all valuable</w:t>
      </w:r>
      <w:r w:rsidR="00547616">
        <w:rPr>
          <w:rFonts w:eastAsia="Times New Roman"/>
          <w:lang w:val="en-GB"/>
        </w:rPr>
        <w:t>s and</w:t>
      </w:r>
      <w:r w:rsidR="00D9584E">
        <w:rPr>
          <w:rFonts w:eastAsia="Times New Roman"/>
          <w:lang w:val="en-GB"/>
        </w:rPr>
        <w:t xml:space="preserve"> goods which they will accept in the future (i.e., even goods not specified in the Agreement), until the time when in conjunction with the law, they withdraw from the above-mentioned Agreement or end their employment relationship</w:t>
      </w:r>
      <w:r w:rsidR="004E08E0">
        <w:rPr>
          <w:rFonts w:eastAsia="Times New Roman"/>
          <w:lang w:val="en-GB"/>
        </w:rPr>
        <w:t xml:space="preserve">, or respectively, when the Employer decides to end the relationship. In order to show the Employee that he/she has accepted other goods not listed in the above-mentioned Agreement, during the course of their employment relationship it is necessary to sign, in the event of a possible dispute, the </w:t>
      </w:r>
      <w:r w:rsidR="004E08E0" w:rsidRPr="004E08E0">
        <w:rPr>
          <w:rFonts w:eastAsia="Times New Roman"/>
          <w:b/>
          <w:u w:val="single"/>
          <w:lang w:val="en-GB"/>
        </w:rPr>
        <w:t>Confirmation of Receipt of Entrusted Assets</w:t>
      </w:r>
      <w:r w:rsidR="004E08E0">
        <w:rPr>
          <w:rFonts w:eastAsia="Times New Roman"/>
          <w:lang w:val="en-GB"/>
        </w:rPr>
        <w:t xml:space="preserve"> (this does not establish their responsibility</w:t>
      </w:r>
      <w:r w:rsidR="004E08E0">
        <w:rPr>
          <w:rFonts w:eastAsia="Times New Roman"/>
          <w:lang w:val="en-US"/>
        </w:rPr>
        <w:t xml:space="preserve">; responsibility is established in the Agreement, but this betters the force </w:t>
      </w:r>
      <w:r w:rsidR="008366CB">
        <w:rPr>
          <w:rFonts w:eastAsia="Times New Roman"/>
          <w:lang w:val="en-US"/>
        </w:rPr>
        <w:t>of</w:t>
      </w:r>
      <w:r w:rsidR="004E08E0">
        <w:rPr>
          <w:rFonts w:eastAsia="Times New Roman"/>
          <w:lang w:val="en-US"/>
        </w:rPr>
        <w:t xml:space="preserve"> evidence in </w:t>
      </w:r>
      <w:r w:rsidR="004E08E0" w:rsidRPr="004E08E0">
        <w:rPr>
          <w:rFonts w:eastAsia="Times New Roman"/>
          <w:lang w:val="en-GB"/>
        </w:rPr>
        <w:t>favour</w:t>
      </w:r>
      <w:r w:rsidR="004E08E0">
        <w:rPr>
          <w:rFonts w:eastAsia="Times New Roman"/>
          <w:lang w:val="en-US"/>
        </w:rPr>
        <w:t xml:space="preserve"> of UP in the case of a dispute).</w:t>
      </w:r>
    </w:p>
    <w:p w:rsidR="009122B4" w:rsidRDefault="009122B4" w:rsidP="006C429B">
      <w:pPr>
        <w:jc w:val="both"/>
        <w:rPr>
          <w:rStyle w:val="Siln"/>
          <w:rFonts w:eastAsia="Times New Roman"/>
          <w:u w:val="single"/>
        </w:rPr>
      </w:pPr>
    </w:p>
    <w:p w:rsidR="006C429B" w:rsidRDefault="004E08E0" w:rsidP="006C429B">
      <w:pPr>
        <w:jc w:val="both"/>
        <w:rPr>
          <w:rFonts w:eastAsia="Times New Roman"/>
        </w:rPr>
      </w:pPr>
      <w:r w:rsidRPr="004E08E0">
        <w:rPr>
          <w:rStyle w:val="Siln"/>
          <w:rFonts w:eastAsia="Times New Roman"/>
          <w:b w:val="0"/>
          <w:lang w:val="en-GB"/>
        </w:rPr>
        <w:t xml:space="preserve">The </w:t>
      </w:r>
      <w:r w:rsidRPr="004E08E0">
        <w:rPr>
          <w:rStyle w:val="Siln"/>
          <w:rFonts w:eastAsia="Times New Roman"/>
          <w:u w:val="single"/>
          <w:lang w:val="en-GB"/>
        </w:rPr>
        <w:t>Agreement on Responsibility for the Loss of Entrusted Item(s)</w:t>
      </w:r>
      <w:r w:rsidR="006C429B" w:rsidRPr="004E08E0">
        <w:rPr>
          <w:rFonts w:eastAsia="Times New Roman"/>
          <w:lang w:val="en-GB"/>
        </w:rPr>
        <w:t xml:space="preserve"> </w:t>
      </w:r>
      <w:r w:rsidRPr="004E08E0">
        <w:rPr>
          <w:rFonts w:eastAsia="Times New Roman"/>
          <w:lang w:val="en-GB"/>
        </w:rPr>
        <w:t>is always necessary for the Employee to sign whe</w:t>
      </w:r>
      <w:r>
        <w:rPr>
          <w:rFonts w:eastAsia="Times New Roman"/>
          <w:lang w:val="en-GB"/>
        </w:rPr>
        <w:t xml:space="preserve">n the Employer entrusts </w:t>
      </w:r>
      <w:r w:rsidR="008366CB">
        <w:rPr>
          <w:rFonts w:eastAsia="Times New Roman"/>
          <w:lang w:val="en-GB"/>
        </w:rPr>
        <w:t>them with an item or items</w:t>
      </w:r>
      <w:r>
        <w:rPr>
          <w:rFonts w:eastAsia="Times New Roman"/>
          <w:lang w:val="en-GB"/>
        </w:rPr>
        <w:t xml:space="preserve"> </w:t>
      </w:r>
      <w:r w:rsidR="00547616">
        <w:rPr>
          <w:rFonts w:eastAsia="Times New Roman"/>
          <w:lang w:val="en-GB"/>
        </w:rPr>
        <w:t xml:space="preserve">with </w:t>
      </w:r>
      <w:bookmarkStart w:id="0" w:name="_GoBack"/>
      <w:bookmarkEnd w:id="0"/>
      <w:r>
        <w:rPr>
          <w:rFonts w:eastAsia="Times New Roman"/>
          <w:lang w:val="en-GB"/>
        </w:rPr>
        <w:t>which the Employee requires to carry out their work and the value of the item or items exceeds CZK 50</w:t>
      </w:r>
      <w:r w:rsidR="008366CB">
        <w:rPr>
          <w:rFonts w:eastAsia="Times New Roman"/>
          <w:lang w:val="en-GB"/>
        </w:rPr>
        <w:t>,</w:t>
      </w:r>
      <w:r>
        <w:rPr>
          <w:rFonts w:eastAsia="Times New Roman"/>
          <w:lang w:val="en-GB"/>
        </w:rPr>
        <w:t xml:space="preserve">000. </w:t>
      </w:r>
      <w:r w:rsidR="008366CB">
        <w:rPr>
          <w:rFonts w:eastAsia="Times New Roman"/>
          <w:lang w:val="en-GB"/>
        </w:rPr>
        <w:t xml:space="preserve">This is not the appropriate instrument for listing e.g. automobiles, furniture and office furnishings, workplace facilities, machines, etc. This is rather indicated for computer notebooks, mobile telephones, cameras, video cameras, etc. If the value of the entrusted item(s) does not exceed CZK 50,000, then it is necessary for the Employee to sign the </w:t>
      </w:r>
      <w:r w:rsidR="008366CB" w:rsidRPr="008366CB">
        <w:rPr>
          <w:rFonts w:eastAsia="Times New Roman"/>
          <w:b/>
          <w:u w:val="single"/>
          <w:lang w:val="en-GB"/>
        </w:rPr>
        <w:t>Confirmation of Receipt of Entrusted Item(s)</w:t>
      </w:r>
      <w:r w:rsidR="008366CB">
        <w:rPr>
          <w:rFonts w:eastAsia="Times New Roman"/>
          <w:lang w:val="en-GB"/>
        </w:rPr>
        <w:t>.</w:t>
      </w:r>
      <w:r w:rsidR="006C429B">
        <w:rPr>
          <w:rFonts w:eastAsia="Times New Roman"/>
        </w:rPr>
        <w:t xml:space="preserve"> </w:t>
      </w:r>
    </w:p>
    <w:p w:rsidR="009122B4" w:rsidRDefault="009122B4" w:rsidP="006C429B">
      <w:pPr>
        <w:jc w:val="both"/>
        <w:rPr>
          <w:rFonts w:eastAsia="Times New Roman"/>
        </w:rPr>
      </w:pPr>
    </w:p>
    <w:p w:rsidR="008366CB" w:rsidRDefault="008366CB" w:rsidP="006C429B">
      <w:pPr>
        <w:jc w:val="both"/>
        <w:rPr>
          <w:rFonts w:eastAsia="Times New Roman"/>
          <w:lang w:val="en-GB"/>
        </w:rPr>
      </w:pPr>
      <w:r w:rsidRPr="008366CB">
        <w:rPr>
          <w:rFonts w:eastAsia="Times New Roman"/>
          <w:lang w:val="en-GB"/>
        </w:rPr>
        <w:t>Agreements and Confirmations of Receipt</w:t>
      </w:r>
      <w:r>
        <w:rPr>
          <w:rFonts w:eastAsia="Times New Roman"/>
          <w:lang w:val="en-GB"/>
        </w:rPr>
        <w:t xml:space="preserve"> are concluded with the Employee by the Employee’s direct supervisor; and in three copies, of which one is given to the Employee, one to the appropriate UP Personnel Office for the Employee’s personnel file, and one retained by the supervisor.</w:t>
      </w:r>
    </w:p>
    <w:p w:rsidR="008366CB" w:rsidRDefault="008366CB" w:rsidP="006C429B">
      <w:pPr>
        <w:jc w:val="both"/>
        <w:rPr>
          <w:rFonts w:eastAsia="Times New Roman"/>
          <w:lang w:val="en-GB"/>
        </w:rPr>
      </w:pPr>
      <w:r>
        <w:rPr>
          <w:rFonts w:eastAsia="Times New Roman"/>
          <w:lang w:val="en-GB"/>
        </w:rPr>
        <w:t>Agreements and Confirmations with e</w:t>
      </w:r>
      <w:r w:rsidR="00547616">
        <w:rPr>
          <w:rFonts w:eastAsia="Times New Roman"/>
          <w:lang w:val="en-GB"/>
        </w:rPr>
        <w:t>xisting Employees</w:t>
      </w:r>
      <w:r>
        <w:rPr>
          <w:rFonts w:eastAsia="Times New Roman"/>
          <w:lang w:val="en-GB"/>
        </w:rPr>
        <w:t xml:space="preserve"> whom have been entrusted assets and items in the period before</w:t>
      </w:r>
      <w:r w:rsidR="00547616">
        <w:rPr>
          <w:rFonts w:eastAsia="Times New Roman"/>
          <w:lang w:val="en-GB"/>
        </w:rPr>
        <w:t xml:space="preserve"> the publication of these forms</w:t>
      </w:r>
      <w:r>
        <w:rPr>
          <w:rFonts w:eastAsia="Times New Roman"/>
          <w:lang w:val="en-GB"/>
        </w:rPr>
        <w:t xml:space="preserve"> will be concluded </w:t>
      </w:r>
      <w:r w:rsidR="00547616">
        <w:rPr>
          <w:rFonts w:eastAsia="Times New Roman"/>
          <w:lang w:val="en-GB"/>
        </w:rPr>
        <w:t>by</w:t>
      </w:r>
      <w:r>
        <w:rPr>
          <w:rFonts w:eastAsia="Times New Roman"/>
          <w:lang w:val="en-GB"/>
        </w:rPr>
        <w:t xml:space="preserve"> </w:t>
      </w:r>
      <w:r w:rsidR="00FF0D92">
        <w:rPr>
          <w:rFonts w:eastAsia="Times New Roman"/>
          <w:lang w:val="en-GB"/>
        </w:rPr>
        <w:t>the Employees’ supervisors by 31 December 2014.</w:t>
      </w:r>
    </w:p>
    <w:p w:rsidR="00FF0D92" w:rsidRPr="008366CB" w:rsidRDefault="00FF0D92" w:rsidP="006C429B">
      <w:pPr>
        <w:jc w:val="both"/>
        <w:rPr>
          <w:rFonts w:eastAsia="Times New Roman"/>
          <w:lang w:val="en-GB"/>
        </w:rPr>
      </w:pPr>
      <w:r>
        <w:rPr>
          <w:rFonts w:eastAsia="Times New Roman"/>
          <w:lang w:val="en-GB"/>
        </w:rPr>
        <w:t xml:space="preserve">Together with the concluding of new Agreements and Confirmations, existing Employees who have been entrusted assets and items in the period before the publication of the new Agreements </w:t>
      </w:r>
      <w:r w:rsidR="00547616">
        <w:rPr>
          <w:rFonts w:eastAsia="Times New Roman"/>
          <w:lang w:val="en-GB"/>
        </w:rPr>
        <w:t xml:space="preserve">on the basis of Loan Agreements will conclude </w:t>
      </w:r>
      <w:r w:rsidR="00547616" w:rsidRPr="00547616">
        <w:rPr>
          <w:rFonts w:eastAsia="Times New Roman"/>
          <w:b/>
          <w:u w:val="single"/>
          <w:lang w:val="en-GB"/>
        </w:rPr>
        <w:t>Agreements on Release from the Obligation on the Loan Agreement</w:t>
      </w:r>
      <w:r w:rsidR="00547616">
        <w:rPr>
          <w:rFonts w:eastAsia="Times New Roman"/>
          <w:lang w:val="en-GB"/>
        </w:rPr>
        <w:t>.</w:t>
      </w:r>
    </w:p>
    <w:p w:rsidR="00591A7C" w:rsidRDefault="00591A7C"/>
    <w:sectPr w:rsidR="00591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9B"/>
    <w:rsid w:val="0034465A"/>
    <w:rsid w:val="004E08E0"/>
    <w:rsid w:val="00547616"/>
    <w:rsid w:val="00591A7C"/>
    <w:rsid w:val="00632876"/>
    <w:rsid w:val="006C429B"/>
    <w:rsid w:val="00792A59"/>
    <w:rsid w:val="008366CB"/>
    <w:rsid w:val="008C25F8"/>
    <w:rsid w:val="009122B4"/>
    <w:rsid w:val="00C861AD"/>
    <w:rsid w:val="00D9584E"/>
    <w:rsid w:val="00DE6EC6"/>
    <w:rsid w:val="00E47DB4"/>
    <w:rsid w:val="00E52954"/>
    <w:rsid w:val="00ED5388"/>
    <w:rsid w:val="00FF0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29B"/>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6C429B"/>
    <w:rPr>
      <w:b/>
      <w:bCs/>
    </w:rPr>
  </w:style>
  <w:style w:type="character" w:styleId="Odkaznakoment">
    <w:name w:val="annotation reference"/>
    <w:basedOn w:val="Standardnpsmoodstavce"/>
    <w:uiPriority w:val="99"/>
    <w:semiHidden/>
    <w:unhideWhenUsed/>
    <w:rsid w:val="00632876"/>
    <w:rPr>
      <w:sz w:val="16"/>
      <w:szCs w:val="16"/>
    </w:rPr>
  </w:style>
  <w:style w:type="paragraph" w:styleId="Textkomente">
    <w:name w:val="annotation text"/>
    <w:basedOn w:val="Normln"/>
    <w:link w:val="TextkomenteChar"/>
    <w:uiPriority w:val="99"/>
    <w:semiHidden/>
    <w:unhideWhenUsed/>
    <w:rsid w:val="00632876"/>
    <w:rPr>
      <w:sz w:val="20"/>
      <w:szCs w:val="20"/>
    </w:rPr>
  </w:style>
  <w:style w:type="character" w:customStyle="1" w:styleId="TextkomenteChar">
    <w:name w:val="Text komentáře Char"/>
    <w:basedOn w:val="Standardnpsmoodstavce"/>
    <w:link w:val="Textkomente"/>
    <w:uiPriority w:val="99"/>
    <w:semiHidden/>
    <w:rsid w:val="00632876"/>
    <w:rPr>
      <w:rFonts w:ascii="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632876"/>
    <w:rPr>
      <w:b/>
      <w:bCs/>
    </w:rPr>
  </w:style>
  <w:style w:type="character" w:customStyle="1" w:styleId="PedmtkomenteChar">
    <w:name w:val="Předmět komentáře Char"/>
    <w:basedOn w:val="TextkomenteChar"/>
    <w:link w:val="Pedmtkomente"/>
    <w:uiPriority w:val="99"/>
    <w:semiHidden/>
    <w:rsid w:val="00632876"/>
    <w:rPr>
      <w:rFonts w:ascii="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632876"/>
    <w:rPr>
      <w:rFonts w:ascii="Tahoma" w:hAnsi="Tahoma" w:cs="Tahoma"/>
      <w:sz w:val="16"/>
      <w:szCs w:val="16"/>
    </w:rPr>
  </w:style>
  <w:style w:type="character" w:customStyle="1" w:styleId="TextbublinyChar">
    <w:name w:val="Text bubliny Char"/>
    <w:basedOn w:val="Standardnpsmoodstavce"/>
    <w:link w:val="Textbubliny"/>
    <w:uiPriority w:val="99"/>
    <w:semiHidden/>
    <w:rsid w:val="00632876"/>
    <w:rPr>
      <w:rFonts w:ascii="Tahoma" w:hAnsi="Tahoma" w:cs="Tahoma"/>
      <w:color w:val="000000"/>
      <w:sz w:val="16"/>
      <w:szCs w:val="16"/>
      <w:lang w:eastAsia="cs-CZ"/>
    </w:rPr>
  </w:style>
  <w:style w:type="paragraph" w:styleId="Normlnweb">
    <w:name w:val="Normal (Web)"/>
    <w:basedOn w:val="Normln"/>
    <w:semiHidden/>
    <w:unhideWhenUsed/>
    <w:rsid w:val="00C861AD"/>
    <w:pPr>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29B"/>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6C429B"/>
    <w:rPr>
      <w:b/>
      <w:bCs/>
    </w:rPr>
  </w:style>
  <w:style w:type="character" w:styleId="Odkaznakoment">
    <w:name w:val="annotation reference"/>
    <w:basedOn w:val="Standardnpsmoodstavce"/>
    <w:uiPriority w:val="99"/>
    <w:semiHidden/>
    <w:unhideWhenUsed/>
    <w:rsid w:val="00632876"/>
    <w:rPr>
      <w:sz w:val="16"/>
      <w:szCs w:val="16"/>
    </w:rPr>
  </w:style>
  <w:style w:type="paragraph" w:styleId="Textkomente">
    <w:name w:val="annotation text"/>
    <w:basedOn w:val="Normln"/>
    <w:link w:val="TextkomenteChar"/>
    <w:uiPriority w:val="99"/>
    <w:semiHidden/>
    <w:unhideWhenUsed/>
    <w:rsid w:val="00632876"/>
    <w:rPr>
      <w:sz w:val="20"/>
      <w:szCs w:val="20"/>
    </w:rPr>
  </w:style>
  <w:style w:type="character" w:customStyle="1" w:styleId="TextkomenteChar">
    <w:name w:val="Text komentáře Char"/>
    <w:basedOn w:val="Standardnpsmoodstavce"/>
    <w:link w:val="Textkomente"/>
    <w:uiPriority w:val="99"/>
    <w:semiHidden/>
    <w:rsid w:val="00632876"/>
    <w:rPr>
      <w:rFonts w:ascii="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632876"/>
    <w:rPr>
      <w:b/>
      <w:bCs/>
    </w:rPr>
  </w:style>
  <w:style w:type="character" w:customStyle="1" w:styleId="PedmtkomenteChar">
    <w:name w:val="Předmět komentáře Char"/>
    <w:basedOn w:val="TextkomenteChar"/>
    <w:link w:val="Pedmtkomente"/>
    <w:uiPriority w:val="99"/>
    <w:semiHidden/>
    <w:rsid w:val="00632876"/>
    <w:rPr>
      <w:rFonts w:ascii="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632876"/>
    <w:rPr>
      <w:rFonts w:ascii="Tahoma" w:hAnsi="Tahoma" w:cs="Tahoma"/>
      <w:sz w:val="16"/>
      <w:szCs w:val="16"/>
    </w:rPr>
  </w:style>
  <w:style w:type="character" w:customStyle="1" w:styleId="TextbublinyChar">
    <w:name w:val="Text bubliny Char"/>
    <w:basedOn w:val="Standardnpsmoodstavce"/>
    <w:link w:val="Textbubliny"/>
    <w:uiPriority w:val="99"/>
    <w:semiHidden/>
    <w:rsid w:val="00632876"/>
    <w:rPr>
      <w:rFonts w:ascii="Tahoma" w:hAnsi="Tahoma" w:cs="Tahoma"/>
      <w:color w:val="000000"/>
      <w:sz w:val="16"/>
      <w:szCs w:val="16"/>
      <w:lang w:eastAsia="cs-CZ"/>
    </w:rPr>
  </w:style>
  <w:style w:type="paragraph" w:styleId="Normlnweb">
    <w:name w:val="Normal (Web)"/>
    <w:basedOn w:val="Normln"/>
    <w:semiHidden/>
    <w:unhideWhenUsed/>
    <w:rsid w:val="00C861AD"/>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443</Words>
  <Characters>2619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Kubackova Jitka</dc:creator>
  <cp:lastModifiedBy>Matthew Sweney</cp:lastModifiedBy>
  <cp:revision>3</cp:revision>
  <dcterms:created xsi:type="dcterms:W3CDTF">2015-01-04T18:32:00Z</dcterms:created>
  <dcterms:modified xsi:type="dcterms:W3CDTF">2015-01-04T20:07:00Z</dcterms:modified>
</cp:coreProperties>
</file>